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
        <w:tblpPr w:leftFromText="180" w:rightFromText="180" w:vertAnchor="page" w:horzAnchor="page" w:tblpX="829" w:tblpY="901"/>
        <w:tblW w:w="5000" w:type="pct"/>
        <w:tblLook w:val="04A0" w:firstRow="1" w:lastRow="0" w:firstColumn="1" w:lastColumn="0" w:noHBand="0" w:noVBand="1"/>
      </w:tblPr>
      <w:tblGrid>
        <w:gridCol w:w="3654"/>
        <w:gridCol w:w="3654"/>
        <w:gridCol w:w="3654"/>
        <w:gridCol w:w="3654"/>
      </w:tblGrid>
      <w:tr w:rsidR="00F22BDC" w:rsidRPr="0057492F" w14:paraId="143C60C9" w14:textId="599A6F8A" w:rsidTr="00F22BDC">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5000" w:type="pct"/>
            <w:gridSpan w:val="4"/>
          </w:tcPr>
          <w:p w14:paraId="5C63CA1F" w14:textId="77777777" w:rsidR="00F22BDC" w:rsidRPr="002D2FDF" w:rsidRDefault="00F22BDC" w:rsidP="002D2FDF">
            <w:pPr>
              <w:spacing w:after="0" w:line="240" w:lineRule="auto"/>
              <w:jc w:val="center"/>
              <w:rPr>
                <w:rFonts w:ascii="Arial" w:hAnsi="Arial" w:cs="Arial"/>
                <w:szCs w:val="18"/>
              </w:rPr>
            </w:pPr>
            <w:r w:rsidRPr="002D2FDF">
              <w:rPr>
                <w:rFonts w:ascii="Arial" w:hAnsi="Arial" w:cs="Arial"/>
                <w:szCs w:val="18"/>
              </w:rPr>
              <w:t>Common Course Outline</w:t>
            </w:r>
          </w:p>
          <w:p w14:paraId="7B4DF434" w14:textId="344B13C8" w:rsidR="00F22BDC" w:rsidRPr="002E0B13" w:rsidRDefault="00F22BDC" w:rsidP="002E0B13">
            <w:pPr>
              <w:pStyle w:val="Header"/>
              <w:spacing w:after="120"/>
              <w:rPr>
                <w:rFonts w:ascii="Arial" w:hAnsi="Arial" w:cs="Arial"/>
                <w:sz w:val="20"/>
                <w:szCs w:val="20"/>
              </w:rPr>
            </w:pPr>
            <w:r w:rsidRPr="002E0B13">
              <w:rPr>
                <w:rFonts w:ascii="Arial" w:hAnsi="Arial" w:cs="Arial"/>
                <w:sz w:val="20"/>
                <w:szCs w:val="20"/>
              </w:rPr>
              <w:t xml:space="preserve">Course Number: </w:t>
            </w:r>
          </w:p>
          <w:p w14:paraId="789E7323" w14:textId="3F42A650" w:rsidR="00F22BDC" w:rsidRPr="002E0B13" w:rsidRDefault="00F22BDC" w:rsidP="002E0B13">
            <w:pPr>
              <w:pStyle w:val="Header"/>
              <w:spacing w:after="120"/>
              <w:rPr>
                <w:rFonts w:ascii="Arial" w:hAnsi="Arial" w:cs="Arial"/>
                <w:sz w:val="20"/>
                <w:szCs w:val="20"/>
              </w:rPr>
            </w:pPr>
            <w:r w:rsidRPr="002E0B13">
              <w:rPr>
                <w:rFonts w:ascii="Arial" w:hAnsi="Arial" w:cs="Arial"/>
                <w:sz w:val="20"/>
                <w:szCs w:val="20"/>
              </w:rPr>
              <w:t>Course Title:</w:t>
            </w:r>
            <w:r w:rsidRPr="002E0B13">
              <w:rPr>
                <w:rFonts w:ascii="Arial" w:hAnsi="Arial" w:cs="Arial"/>
                <w:b w:val="0"/>
                <w:sz w:val="20"/>
                <w:szCs w:val="20"/>
              </w:rPr>
              <w:t xml:space="preserve"> </w:t>
            </w:r>
          </w:p>
          <w:p w14:paraId="71B3F67B" w14:textId="7AF32FEA" w:rsidR="00F22BDC" w:rsidRPr="002E0B13" w:rsidRDefault="00F22BDC" w:rsidP="002E0B13">
            <w:pPr>
              <w:spacing w:after="120" w:line="240" w:lineRule="auto"/>
              <w:rPr>
                <w:rFonts w:ascii="Arial" w:eastAsia="Times New Roman" w:hAnsi="Arial" w:cs="Arial"/>
                <w:b w:val="0"/>
                <w:color w:val="000000"/>
                <w:sz w:val="20"/>
                <w:szCs w:val="20"/>
              </w:rPr>
            </w:pPr>
            <w:r w:rsidRPr="002E0B13">
              <w:rPr>
                <w:rFonts w:ascii="Arial" w:hAnsi="Arial" w:cs="Arial"/>
                <w:sz w:val="20"/>
                <w:szCs w:val="20"/>
              </w:rPr>
              <w:t xml:space="preserve">Catalog Description: </w:t>
            </w:r>
          </w:p>
          <w:p w14:paraId="14B5EBE9" w14:textId="30AB9EC2" w:rsidR="00F22BDC" w:rsidRPr="002D2FDF" w:rsidRDefault="00F22BDC" w:rsidP="000D0592">
            <w:pPr>
              <w:spacing w:after="120" w:line="240" w:lineRule="auto"/>
              <w:rPr>
                <w:rFonts w:ascii="Arial" w:hAnsi="Arial" w:cs="Arial"/>
                <w:szCs w:val="18"/>
              </w:rPr>
            </w:pPr>
            <w:r w:rsidRPr="002E0B13">
              <w:rPr>
                <w:rFonts w:ascii="Arial" w:eastAsia="Times New Roman" w:hAnsi="Arial" w:cs="Arial"/>
                <w:color w:val="000000"/>
                <w:sz w:val="20"/>
                <w:szCs w:val="20"/>
              </w:rPr>
              <w:t>Topical Outline</w:t>
            </w:r>
            <w:r w:rsidR="006B4115">
              <w:rPr>
                <w:rFonts w:ascii="Arial" w:eastAsia="Times New Roman" w:hAnsi="Arial" w:cs="Arial"/>
                <w:color w:val="000000"/>
                <w:sz w:val="20"/>
                <w:szCs w:val="20"/>
              </w:rPr>
              <w:t xml:space="preserve"> (topics/chapters/concepts covered)</w:t>
            </w:r>
            <w:r w:rsidRPr="002E0B13">
              <w:rPr>
                <w:rFonts w:ascii="Arial" w:eastAsia="Times New Roman" w:hAnsi="Arial" w:cs="Arial"/>
                <w:color w:val="000000"/>
                <w:sz w:val="20"/>
                <w:szCs w:val="20"/>
              </w:rPr>
              <w:t>:</w:t>
            </w:r>
            <w:r w:rsidRPr="002E0B13">
              <w:rPr>
                <w:rFonts w:ascii="Arial" w:eastAsia="Times New Roman" w:hAnsi="Arial" w:cs="Arial"/>
                <w:b w:val="0"/>
                <w:color w:val="000000"/>
                <w:sz w:val="20"/>
                <w:szCs w:val="20"/>
              </w:rPr>
              <w:t xml:space="preserve"> </w:t>
            </w:r>
            <w:r w:rsidRPr="002E0B13">
              <w:rPr>
                <w:rFonts w:ascii="Arial" w:hAnsi="Arial" w:cs="Arial"/>
                <w:sz w:val="20"/>
                <w:szCs w:val="20"/>
              </w:rPr>
              <w:t xml:space="preserve"> </w:t>
            </w:r>
          </w:p>
        </w:tc>
      </w:tr>
      <w:tr w:rsidR="00F22BDC" w:rsidRPr="0057492F" w14:paraId="363F201F" w14:textId="4EE51362" w:rsidTr="00F22BDC">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000" w:type="pct"/>
            <w:gridSpan w:val="4"/>
          </w:tcPr>
          <w:p w14:paraId="45257DA1" w14:textId="3892B309" w:rsidR="00F22BDC" w:rsidRPr="002D2FDF" w:rsidRDefault="00F22BDC" w:rsidP="002D2FDF">
            <w:pPr>
              <w:spacing w:after="0" w:line="240" w:lineRule="auto"/>
              <w:jc w:val="center"/>
              <w:rPr>
                <w:rFonts w:ascii="Arial" w:hAnsi="Arial" w:cs="Arial"/>
                <w:sz w:val="24"/>
                <w:szCs w:val="18"/>
              </w:rPr>
            </w:pPr>
            <w:r w:rsidRPr="002D2FDF">
              <w:rPr>
                <w:rFonts w:ascii="Arial" w:hAnsi="Arial" w:cs="Arial"/>
                <w:sz w:val="24"/>
                <w:szCs w:val="18"/>
              </w:rPr>
              <w:t>Course Outcomes Map</w:t>
            </w:r>
          </w:p>
        </w:tc>
      </w:tr>
      <w:tr w:rsidR="00836E6E" w:rsidRPr="00B559FF" w14:paraId="54ED394E" w14:textId="2D5AD97F" w:rsidTr="00281923">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AF51C50" w14:textId="2AFA71EA" w:rsidR="00836E6E" w:rsidRDefault="00836E6E" w:rsidP="00B559FF">
            <w:pPr>
              <w:spacing w:after="0" w:line="240" w:lineRule="auto"/>
              <w:ind w:left="72"/>
              <w:jc w:val="center"/>
              <w:rPr>
                <w:rFonts w:ascii="Arial" w:hAnsi="Arial" w:cs="Arial"/>
                <w:b w:val="0"/>
                <w:bCs w:val="0"/>
                <w:sz w:val="18"/>
                <w:szCs w:val="18"/>
              </w:rPr>
            </w:pPr>
            <w:r w:rsidRPr="00B559FF">
              <w:rPr>
                <w:rFonts w:ascii="Arial" w:hAnsi="Arial" w:cs="Arial"/>
                <w:sz w:val="18"/>
                <w:szCs w:val="18"/>
              </w:rPr>
              <w:t>Course Outcomes</w:t>
            </w:r>
          </w:p>
          <w:p w14:paraId="64F0EC9B" w14:textId="0410DC0B" w:rsidR="00030AA6" w:rsidRPr="00B652D2" w:rsidRDefault="00030AA6" w:rsidP="00B559FF">
            <w:pPr>
              <w:spacing w:after="0" w:line="240" w:lineRule="auto"/>
              <w:ind w:left="72"/>
              <w:jc w:val="center"/>
              <w:rPr>
                <w:rFonts w:ascii="Arial" w:hAnsi="Arial" w:cs="Arial"/>
                <w:b w:val="0"/>
                <w:bCs w:val="0"/>
                <w:i/>
                <w:iCs/>
                <w:sz w:val="18"/>
                <w:szCs w:val="18"/>
              </w:rPr>
            </w:pPr>
            <w:r w:rsidRPr="00B652D2">
              <w:rPr>
                <w:rFonts w:ascii="Arial" w:hAnsi="Arial" w:cs="Arial"/>
                <w:b w:val="0"/>
                <w:bCs w:val="0"/>
                <w:i/>
                <w:iCs/>
                <w:sz w:val="18"/>
                <w:szCs w:val="18"/>
              </w:rPr>
              <w:t xml:space="preserve">*If </w:t>
            </w:r>
            <w:r w:rsidR="00DA2B46" w:rsidRPr="00B652D2">
              <w:rPr>
                <w:rFonts w:ascii="Arial" w:hAnsi="Arial" w:cs="Arial"/>
                <w:b w:val="0"/>
                <w:bCs w:val="0"/>
                <w:i/>
                <w:iCs/>
                <w:sz w:val="18"/>
                <w:szCs w:val="18"/>
              </w:rPr>
              <w:t>course has been through common course numbering, the FLOC outcomes must be used</w:t>
            </w:r>
            <w:r w:rsidR="003F12FC">
              <w:rPr>
                <w:rFonts w:ascii="Arial" w:hAnsi="Arial" w:cs="Arial"/>
                <w:b w:val="0"/>
                <w:bCs w:val="0"/>
                <w:i/>
                <w:iCs/>
                <w:sz w:val="18"/>
                <w:szCs w:val="18"/>
              </w:rPr>
              <w:t>.</w:t>
            </w:r>
          </w:p>
          <w:p w14:paraId="199D1C24" w14:textId="0AC47D40" w:rsidR="00836E6E" w:rsidRPr="00B559FF" w:rsidRDefault="00836E6E" w:rsidP="00B559FF">
            <w:pPr>
              <w:spacing w:after="0" w:line="240" w:lineRule="auto"/>
              <w:ind w:left="72"/>
              <w:jc w:val="center"/>
              <w:rPr>
                <w:rFonts w:ascii="Arial" w:hAnsi="Arial" w:cs="Arial"/>
                <w:sz w:val="18"/>
                <w:szCs w:val="18"/>
              </w:rPr>
            </w:pPr>
          </w:p>
        </w:tc>
        <w:tc>
          <w:tcPr>
            <w:tcW w:w="1250" w:type="pct"/>
            <w:vAlign w:val="center"/>
          </w:tcPr>
          <w:p w14:paraId="11093A50" w14:textId="39568AD1" w:rsidR="00836E6E" w:rsidRDefault="00107326" w:rsidP="00DA14A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Course Content Alignment</w:t>
            </w:r>
          </w:p>
          <w:p w14:paraId="5DB8E9A7" w14:textId="48184C0B" w:rsidR="00107326" w:rsidRDefault="00107326" w:rsidP="00DA14A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Or</w:t>
            </w:r>
          </w:p>
          <w:p w14:paraId="10AC078E" w14:textId="77777777" w:rsidR="00107326" w:rsidRDefault="00351F84" w:rsidP="00DA14A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Working departmental definition of </w:t>
            </w:r>
            <w:r w:rsidR="00DA14AE">
              <w:rPr>
                <w:rFonts w:ascii="Arial" w:hAnsi="Arial" w:cs="Arial"/>
                <w:b/>
                <w:sz w:val="18"/>
                <w:szCs w:val="18"/>
              </w:rPr>
              <w:t>course outcome</w:t>
            </w:r>
          </w:p>
          <w:p w14:paraId="3B4D4F45" w14:textId="16F22FF0" w:rsidR="008D67D6" w:rsidRPr="008D67D6" w:rsidRDefault="008D67D6" w:rsidP="00DA14A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i/>
                <w:iCs/>
                <w:sz w:val="18"/>
                <w:szCs w:val="18"/>
              </w:rPr>
            </w:pPr>
            <w:r w:rsidRPr="008D67D6">
              <w:rPr>
                <w:rFonts w:ascii="Arial" w:hAnsi="Arial" w:cs="Arial"/>
                <w:bCs/>
                <w:i/>
                <w:iCs/>
                <w:sz w:val="18"/>
                <w:szCs w:val="18"/>
              </w:rPr>
              <w:t>*This column is optional</w:t>
            </w:r>
            <w:r w:rsidR="00A029F4">
              <w:rPr>
                <w:rFonts w:ascii="Arial" w:hAnsi="Arial" w:cs="Arial"/>
                <w:bCs/>
                <w:i/>
                <w:iCs/>
                <w:sz w:val="18"/>
                <w:szCs w:val="18"/>
              </w:rPr>
              <w:t>.</w:t>
            </w:r>
          </w:p>
        </w:tc>
        <w:tc>
          <w:tcPr>
            <w:tcW w:w="1250" w:type="pct"/>
            <w:vAlign w:val="center"/>
          </w:tcPr>
          <w:p w14:paraId="1FE6DAC4" w14:textId="77777777" w:rsidR="00836E6E" w:rsidRPr="00B559FF" w:rsidRDefault="00836E6E" w:rsidP="00B559FF">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p w14:paraId="170F380D" w14:textId="533BCC47" w:rsidR="00D55846" w:rsidRDefault="00D55846" w:rsidP="00DA14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Program</w:t>
            </w:r>
          </w:p>
          <w:p w14:paraId="5CEC97D6" w14:textId="77777777" w:rsidR="00836E6E" w:rsidRDefault="00D55846" w:rsidP="00543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 xml:space="preserve">Outcomes </w:t>
            </w:r>
            <w:r w:rsidRPr="00D55846">
              <w:rPr>
                <w:rFonts w:ascii="Arial" w:hAnsi="Arial" w:cs="Arial"/>
                <w:b/>
                <w:sz w:val="18"/>
                <w:szCs w:val="18"/>
              </w:rPr>
              <w:t>Alignment</w:t>
            </w:r>
          </w:p>
          <w:p w14:paraId="7D96B677" w14:textId="09BA1A48" w:rsidR="00543F88" w:rsidRPr="00377BC5" w:rsidRDefault="00543F88" w:rsidP="00543F8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i/>
                <w:iCs/>
                <w:sz w:val="18"/>
                <w:szCs w:val="18"/>
              </w:rPr>
            </w:pPr>
            <w:r>
              <w:rPr>
                <w:rFonts w:ascii="Arial" w:hAnsi="Arial" w:cs="Arial"/>
                <w:bCs/>
                <w:sz w:val="18"/>
                <w:szCs w:val="18"/>
              </w:rPr>
              <w:t>*</w:t>
            </w:r>
            <w:r w:rsidR="00377BC5">
              <w:rPr>
                <w:rFonts w:ascii="Arial" w:hAnsi="Arial" w:cs="Arial"/>
                <w:bCs/>
                <w:i/>
                <w:iCs/>
                <w:sz w:val="18"/>
                <w:szCs w:val="18"/>
              </w:rPr>
              <w:t>List any program outcomes attained in the course.</w:t>
            </w:r>
          </w:p>
        </w:tc>
        <w:tc>
          <w:tcPr>
            <w:tcW w:w="1250" w:type="pct"/>
            <w:vAlign w:val="center"/>
          </w:tcPr>
          <w:p w14:paraId="5952E9DC" w14:textId="77777777" w:rsidR="00836E6E" w:rsidRPr="00B559FF" w:rsidRDefault="00836E6E" w:rsidP="00B559F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p w14:paraId="5CE27D5A" w14:textId="7BEEB9B9" w:rsidR="00836E6E" w:rsidRPr="00B559FF" w:rsidRDefault="00836E6E" w:rsidP="00B559F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B559FF">
              <w:rPr>
                <w:rFonts w:ascii="Arial" w:hAnsi="Arial" w:cs="Arial"/>
                <w:b/>
                <w:sz w:val="18"/>
                <w:szCs w:val="18"/>
              </w:rPr>
              <w:t>Great Falls College MSU</w:t>
            </w:r>
          </w:p>
          <w:p w14:paraId="318225B0" w14:textId="77777777" w:rsidR="00836E6E" w:rsidRDefault="00836E6E" w:rsidP="00CB4348">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B559FF">
              <w:rPr>
                <w:rFonts w:ascii="Arial" w:hAnsi="Arial" w:cs="Arial"/>
                <w:b/>
                <w:sz w:val="18"/>
                <w:szCs w:val="18"/>
              </w:rPr>
              <w:t>College Learning Outcomes</w:t>
            </w:r>
            <w:r w:rsidR="003949AD">
              <w:rPr>
                <w:rFonts w:ascii="Arial" w:hAnsi="Arial" w:cs="Arial"/>
                <w:b/>
                <w:sz w:val="18"/>
                <w:szCs w:val="18"/>
              </w:rPr>
              <w:t xml:space="preserve"> Alignment</w:t>
            </w:r>
          </w:p>
          <w:p w14:paraId="1156A2E6" w14:textId="42B438C2" w:rsidR="00CB4348" w:rsidRPr="004B08C0" w:rsidRDefault="004B08C0" w:rsidP="004C4F04">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i/>
                <w:iCs/>
                <w:sz w:val="18"/>
                <w:szCs w:val="18"/>
              </w:rPr>
            </w:pPr>
            <w:r w:rsidRPr="004B08C0">
              <w:rPr>
                <w:rFonts w:ascii="Arial" w:hAnsi="Arial" w:cs="Arial"/>
                <w:bCs/>
                <w:i/>
                <w:iCs/>
                <w:sz w:val="18"/>
                <w:szCs w:val="18"/>
              </w:rPr>
              <w:t>*L</w:t>
            </w:r>
            <w:r w:rsidR="00CB4348" w:rsidRPr="004B08C0">
              <w:rPr>
                <w:rFonts w:ascii="Arial" w:hAnsi="Arial" w:cs="Arial"/>
                <w:bCs/>
                <w:i/>
                <w:iCs/>
                <w:sz w:val="18"/>
                <w:szCs w:val="18"/>
              </w:rPr>
              <w:t>ist</w:t>
            </w:r>
            <w:r w:rsidR="004C4F04" w:rsidRPr="004B08C0">
              <w:rPr>
                <w:rFonts w:ascii="Arial" w:hAnsi="Arial" w:cs="Arial"/>
                <w:bCs/>
                <w:i/>
                <w:iCs/>
                <w:sz w:val="18"/>
                <w:szCs w:val="18"/>
              </w:rPr>
              <w:t xml:space="preserve"> </w:t>
            </w:r>
            <w:r w:rsidR="007E3FA6" w:rsidRPr="004B08C0">
              <w:rPr>
                <w:rFonts w:ascii="Arial" w:hAnsi="Arial" w:cs="Arial"/>
                <w:bCs/>
                <w:i/>
                <w:iCs/>
                <w:sz w:val="18"/>
                <w:szCs w:val="18"/>
              </w:rPr>
              <w:t>any</w:t>
            </w:r>
            <w:r w:rsidR="00CB4348" w:rsidRPr="004B08C0">
              <w:rPr>
                <w:rFonts w:ascii="Arial" w:hAnsi="Arial" w:cs="Arial"/>
                <w:bCs/>
                <w:i/>
                <w:iCs/>
                <w:sz w:val="18"/>
                <w:szCs w:val="18"/>
              </w:rPr>
              <w:t xml:space="preserve"> CLOs that will </w:t>
            </w:r>
            <w:r w:rsidR="004A6E70" w:rsidRPr="004B08C0">
              <w:rPr>
                <w:rFonts w:ascii="Arial" w:hAnsi="Arial" w:cs="Arial"/>
                <w:bCs/>
                <w:i/>
                <w:iCs/>
                <w:sz w:val="18"/>
                <w:szCs w:val="18"/>
              </w:rPr>
              <w:t xml:space="preserve">be </w:t>
            </w:r>
            <w:r w:rsidR="00CB4348" w:rsidRPr="004B08C0">
              <w:rPr>
                <w:rFonts w:ascii="Arial" w:hAnsi="Arial" w:cs="Arial"/>
                <w:bCs/>
                <w:i/>
                <w:iCs/>
                <w:sz w:val="18"/>
                <w:szCs w:val="18"/>
              </w:rPr>
              <w:t>assess</w:t>
            </w:r>
            <w:r w:rsidR="004A6E70" w:rsidRPr="004B08C0">
              <w:rPr>
                <w:rFonts w:ascii="Arial" w:hAnsi="Arial" w:cs="Arial"/>
                <w:bCs/>
                <w:i/>
                <w:iCs/>
                <w:sz w:val="18"/>
                <w:szCs w:val="18"/>
              </w:rPr>
              <w:t>ed in the course</w:t>
            </w:r>
            <w:r w:rsidRPr="004B08C0">
              <w:rPr>
                <w:rFonts w:ascii="Arial" w:hAnsi="Arial" w:cs="Arial"/>
                <w:bCs/>
                <w:i/>
                <w:iCs/>
                <w:sz w:val="18"/>
                <w:szCs w:val="18"/>
              </w:rPr>
              <w:t xml:space="preserve"> and how they will be assessed</w:t>
            </w:r>
            <w:r w:rsidR="00A029F4">
              <w:rPr>
                <w:rFonts w:ascii="Arial" w:hAnsi="Arial" w:cs="Arial"/>
                <w:bCs/>
                <w:i/>
                <w:iCs/>
                <w:sz w:val="18"/>
                <w:szCs w:val="18"/>
              </w:rPr>
              <w:t>.</w:t>
            </w:r>
          </w:p>
        </w:tc>
      </w:tr>
      <w:tr w:rsidR="00AB093B" w:rsidRPr="0057492F" w14:paraId="665F19A7" w14:textId="6961B869" w:rsidTr="0028192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4D06D020" w14:textId="38098DEA" w:rsidR="00AB093B" w:rsidRPr="0057492F" w:rsidRDefault="00AB093B" w:rsidP="002D2FDF">
            <w:pPr>
              <w:tabs>
                <w:tab w:val="left" w:pos="180"/>
              </w:tabs>
              <w:spacing w:before="60" w:after="0" w:line="240" w:lineRule="auto"/>
              <w:textAlignment w:val="baseline"/>
              <w:rPr>
                <w:rFonts w:ascii="Arial" w:eastAsia="Times New Roman" w:hAnsi="Arial" w:cs="Arial"/>
                <w:color w:val="333333"/>
                <w:sz w:val="18"/>
                <w:szCs w:val="18"/>
              </w:rPr>
            </w:pPr>
          </w:p>
        </w:tc>
        <w:tc>
          <w:tcPr>
            <w:tcW w:w="1250" w:type="pct"/>
            <w:shd w:val="clear" w:color="auto" w:fill="auto"/>
          </w:tcPr>
          <w:p w14:paraId="196B3385" w14:textId="1E3FA1D7" w:rsidR="00AB093B" w:rsidRPr="0057492F" w:rsidRDefault="00AB093B" w:rsidP="002D2FDF">
            <w:pPr>
              <w:tabs>
                <w:tab w:val="left" w:pos="1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250" w:type="pct"/>
            <w:vMerge w:val="restart"/>
            <w:shd w:val="clear" w:color="auto" w:fill="auto"/>
          </w:tcPr>
          <w:p w14:paraId="40A42B44" w14:textId="77777777" w:rsidR="00AB093B" w:rsidRPr="0057492F" w:rsidRDefault="00AB093B" w:rsidP="002D2FDF">
            <w:pPr>
              <w:tabs>
                <w:tab w:val="left" w:pos="1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val="restart"/>
            <w:shd w:val="clear" w:color="auto" w:fill="auto"/>
          </w:tcPr>
          <w:p w14:paraId="64EC8609" w14:textId="7271BE12" w:rsidR="00AB093B" w:rsidRPr="0057492F" w:rsidRDefault="00AB093B" w:rsidP="00C60A2F">
            <w:pPr>
              <w:tabs>
                <w:tab w:val="left" w:pos="1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B093B" w:rsidRPr="0057492F" w14:paraId="48444F40" w14:textId="1E1CD29D" w:rsidTr="003774D4">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1318F240" w14:textId="7DC90403" w:rsidR="00AB093B" w:rsidRPr="0057492F" w:rsidRDefault="00AB093B" w:rsidP="002D2FDF">
            <w:pPr>
              <w:spacing w:after="0" w:line="240" w:lineRule="auto"/>
              <w:rPr>
                <w:rFonts w:ascii="Arial" w:hAnsi="Arial" w:cs="Arial"/>
                <w:b w:val="0"/>
                <w:i/>
                <w:sz w:val="18"/>
                <w:szCs w:val="18"/>
              </w:rPr>
            </w:pPr>
          </w:p>
        </w:tc>
        <w:tc>
          <w:tcPr>
            <w:tcW w:w="1250" w:type="pct"/>
            <w:shd w:val="clear" w:color="auto" w:fill="auto"/>
          </w:tcPr>
          <w:p w14:paraId="3F124AE8" w14:textId="3386C90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3BD06EF6"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52C88AE1" w14:textId="3D4E378D" w:rsidR="00AB093B" w:rsidRPr="0057492F" w:rsidRDefault="00AB093B" w:rsidP="00F4283C">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AB093B" w:rsidRPr="0057492F" w14:paraId="579B6557" w14:textId="0FEDCB8C" w:rsidTr="0028192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7FA135C5" w14:textId="1C134DB6" w:rsidR="00AB093B" w:rsidRPr="0057492F" w:rsidRDefault="00AB093B" w:rsidP="002D2FDF">
            <w:pPr>
              <w:spacing w:after="0" w:line="240" w:lineRule="auto"/>
              <w:rPr>
                <w:rFonts w:ascii="Arial" w:hAnsi="Arial" w:cs="Arial"/>
                <w:b w:val="0"/>
                <w:i/>
                <w:sz w:val="18"/>
                <w:szCs w:val="18"/>
              </w:rPr>
            </w:pPr>
          </w:p>
        </w:tc>
        <w:tc>
          <w:tcPr>
            <w:tcW w:w="1250" w:type="pct"/>
            <w:shd w:val="clear" w:color="auto" w:fill="auto"/>
          </w:tcPr>
          <w:p w14:paraId="6698B981" w14:textId="44A4C8AE"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0C117C48" w14:textId="77777777"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30A674C1" w14:textId="23ABD4F0" w:rsidR="00AB093B" w:rsidRPr="0057492F" w:rsidRDefault="00AB093B" w:rsidP="00F4283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B093B" w:rsidRPr="0057492F" w14:paraId="7D7DDFD6" w14:textId="3B3D925B" w:rsidTr="003774D4">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7F8B909F" w14:textId="77777777" w:rsidR="00AB093B" w:rsidRPr="0057492F" w:rsidRDefault="00AB093B" w:rsidP="002D2FDF">
            <w:pPr>
              <w:spacing w:after="0" w:line="240" w:lineRule="auto"/>
              <w:ind w:left="72"/>
              <w:rPr>
                <w:rFonts w:ascii="Arial" w:hAnsi="Arial" w:cs="Arial"/>
                <w:b w:val="0"/>
                <w:sz w:val="18"/>
                <w:szCs w:val="18"/>
              </w:rPr>
            </w:pPr>
          </w:p>
        </w:tc>
        <w:tc>
          <w:tcPr>
            <w:tcW w:w="1250" w:type="pct"/>
            <w:shd w:val="clear" w:color="auto" w:fill="auto"/>
          </w:tcPr>
          <w:p w14:paraId="283811AF"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0A0B2C09"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44247570" w14:textId="2B98EFF9" w:rsidR="00AB093B" w:rsidRPr="0057492F" w:rsidRDefault="00AB093B" w:rsidP="00F4283C">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AB093B" w:rsidRPr="0057492F" w14:paraId="3A915342" w14:textId="77777777" w:rsidTr="003774D4">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0F74D34" w14:textId="77777777" w:rsidR="00AB093B" w:rsidRPr="0057492F" w:rsidRDefault="00AB093B" w:rsidP="002D2FDF">
            <w:pPr>
              <w:spacing w:after="0" w:line="240" w:lineRule="auto"/>
              <w:ind w:left="72"/>
              <w:rPr>
                <w:rFonts w:ascii="Arial" w:hAnsi="Arial" w:cs="Arial"/>
                <w:b w:val="0"/>
                <w:sz w:val="18"/>
                <w:szCs w:val="18"/>
              </w:rPr>
            </w:pPr>
          </w:p>
        </w:tc>
        <w:tc>
          <w:tcPr>
            <w:tcW w:w="1250" w:type="pct"/>
            <w:shd w:val="clear" w:color="auto" w:fill="auto"/>
          </w:tcPr>
          <w:p w14:paraId="2A596815" w14:textId="77777777"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42FABD34" w14:textId="77777777"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2839557D" w14:textId="77777777" w:rsidR="00AB093B" w:rsidRPr="0057492F" w:rsidRDefault="00AB093B" w:rsidP="00F4283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B093B" w:rsidRPr="0057492F" w14:paraId="364EA736" w14:textId="77777777" w:rsidTr="003774D4">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525E34BA" w14:textId="77777777" w:rsidR="00AB093B" w:rsidRPr="0057492F" w:rsidRDefault="00AB093B" w:rsidP="002D2FDF">
            <w:pPr>
              <w:spacing w:after="0" w:line="240" w:lineRule="auto"/>
              <w:ind w:left="72"/>
              <w:rPr>
                <w:rFonts w:ascii="Arial" w:hAnsi="Arial" w:cs="Arial"/>
                <w:b w:val="0"/>
                <w:sz w:val="18"/>
                <w:szCs w:val="18"/>
              </w:rPr>
            </w:pPr>
          </w:p>
        </w:tc>
        <w:tc>
          <w:tcPr>
            <w:tcW w:w="1250" w:type="pct"/>
            <w:shd w:val="clear" w:color="auto" w:fill="auto"/>
          </w:tcPr>
          <w:p w14:paraId="0319ACC6"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0B05DC4F"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7AE174E6" w14:textId="77777777" w:rsidR="00AB093B" w:rsidRPr="0057492F" w:rsidRDefault="00AB093B" w:rsidP="00F4283C">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AB093B" w:rsidRPr="0057492F" w14:paraId="27F23F06" w14:textId="77777777" w:rsidTr="003774D4">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8A9AA34" w14:textId="77777777" w:rsidR="00AB093B" w:rsidRPr="0057492F" w:rsidRDefault="00AB093B" w:rsidP="002D2FDF">
            <w:pPr>
              <w:spacing w:after="0" w:line="240" w:lineRule="auto"/>
              <w:ind w:left="72"/>
              <w:rPr>
                <w:rFonts w:ascii="Arial" w:hAnsi="Arial" w:cs="Arial"/>
                <w:b w:val="0"/>
                <w:sz w:val="18"/>
                <w:szCs w:val="18"/>
              </w:rPr>
            </w:pPr>
          </w:p>
        </w:tc>
        <w:tc>
          <w:tcPr>
            <w:tcW w:w="1250" w:type="pct"/>
            <w:shd w:val="clear" w:color="auto" w:fill="auto"/>
          </w:tcPr>
          <w:p w14:paraId="6FF346F5" w14:textId="77777777"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62F61C70" w14:textId="77777777" w:rsidR="00AB093B" w:rsidRPr="0057492F" w:rsidRDefault="00AB093B" w:rsidP="002D2F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50" w:type="pct"/>
            <w:vMerge/>
            <w:shd w:val="clear" w:color="auto" w:fill="auto"/>
          </w:tcPr>
          <w:p w14:paraId="16ADE336" w14:textId="77777777" w:rsidR="00AB093B" w:rsidRPr="0057492F" w:rsidRDefault="00AB093B" w:rsidP="00F4283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B093B" w:rsidRPr="0057492F" w14:paraId="16BCC9A5" w14:textId="77777777" w:rsidTr="003774D4">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2D1C0E36" w14:textId="77777777" w:rsidR="00AB093B" w:rsidRPr="0057492F" w:rsidRDefault="00AB093B" w:rsidP="002D2FDF">
            <w:pPr>
              <w:spacing w:after="0" w:line="240" w:lineRule="auto"/>
              <w:ind w:left="72"/>
              <w:rPr>
                <w:rFonts w:ascii="Arial" w:hAnsi="Arial" w:cs="Arial"/>
                <w:b w:val="0"/>
                <w:sz w:val="18"/>
                <w:szCs w:val="18"/>
              </w:rPr>
            </w:pPr>
          </w:p>
        </w:tc>
        <w:tc>
          <w:tcPr>
            <w:tcW w:w="1250" w:type="pct"/>
            <w:shd w:val="clear" w:color="auto" w:fill="auto"/>
          </w:tcPr>
          <w:p w14:paraId="2859F600"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1E3F2350" w14:textId="77777777" w:rsidR="00AB093B" w:rsidRPr="0057492F" w:rsidRDefault="00AB093B" w:rsidP="002D2FDF">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250" w:type="pct"/>
            <w:vMerge/>
            <w:shd w:val="clear" w:color="auto" w:fill="auto"/>
          </w:tcPr>
          <w:p w14:paraId="773A6836" w14:textId="77777777" w:rsidR="00AB093B" w:rsidRPr="0057492F" w:rsidRDefault="00AB093B" w:rsidP="00F4283C">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39E5FE0" w14:textId="39715ABE" w:rsidR="00045CF3" w:rsidRDefault="00045CF3">
      <w:pPr>
        <w:rPr>
          <w:rFonts w:ascii="Arial" w:hAnsi="Arial" w:cs="Arial"/>
          <w:sz w:val="20"/>
        </w:rPr>
      </w:pPr>
    </w:p>
    <w:p w14:paraId="4CB2EF35" w14:textId="77777777" w:rsidR="00045CF3" w:rsidRDefault="00045CF3">
      <w:pPr>
        <w:spacing w:after="0" w:line="240" w:lineRule="auto"/>
        <w:rPr>
          <w:rFonts w:ascii="Arial" w:hAnsi="Arial" w:cs="Arial"/>
          <w:sz w:val="20"/>
        </w:rPr>
      </w:pPr>
      <w:r>
        <w:rPr>
          <w:rFonts w:ascii="Arial" w:hAnsi="Arial" w:cs="Arial"/>
          <w:sz w:val="20"/>
        </w:rPr>
        <w:br w:type="page"/>
      </w:r>
    </w:p>
    <w:tbl>
      <w:tblPr>
        <w:tblW w:w="13842" w:type="dxa"/>
        <w:tblInd w:w="93" w:type="dxa"/>
        <w:tblLook w:val="04A0" w:firstRow="1" w:lastRow="0" w:firstColumn="1" w:lastColumn="0" w:noHBand="0" w:noVBand="1"/>
      </w:tblPr>
      <w:tblGrid>
        <w:gridCol w:w="13620"/>
        <w:gridCol w:w="222"/>
      </w:tblGrid>
      <w:tr w:rsidR="00045CF3" w:rsidRPr="00604476" w14:paraId="2D5FFCFE" w14:textId="77777777" w:rsidTr="009E38FE">
        <w:trPr>
          <w:trHeight w:val="300"/>
        </w:trPr>
        <w:tc>
          <w:tcPr>
            <w:tcW w:w="13842" w:type="dxa"/>
            <w:gridSpan w:val="2"/>
            <w:tcBorders>
              <w:top w:val="nil"/>
              <w:left w:val="nil"/>
              <w:bottom w:val="nil"/>
              <w:right w:val="nil"/>
            </w:tcBorders>
            <w:shd w:val="clear" w:color="auto" w:fill="auto"/>
            <w:noWrap/>
            <w:vAlign w:val="center"/>
            <w:hideMark/>
          </w:tcPr>
          <w:p w14:paraId="078FA956" w14:textId="77777777" w:rsidR="00045CF3" w:rsidRPr="00604476" w:rsidRDefault="00045CF3" w:rsidP="009E38FE">
            <w:pPr>
              <w:spacing w:after="0" w:line="240" w:lineRule="auto"/>
              <w:jc w:val="center"/>
              <w:rPr>
                <w:rFonts w:ascii="Arial" w:eastAsia="Times New Roman" w:hAnsi="Arial" w:cs="Arial"/>
                <w:b/>
                <w:bCs/>
                <w:sz w:val="24"/>
                <w:szCs w:val="24"/>
              </w:rPr>
            </w:pPr>
            <w:r w:rsidRPr="00604476">
              <w:rPr>
                <w:rFonts w:ascii="Arial" w:eastAsia="Times New Roman" w:hAnsi="Arial" w:cs="Arial"/>
                <w:b/>
                <w:bCs/>
                <w:sz w:val="24"/>
                <w:szCs w:val="24"/>
              </w:rPr>
              <w:lastRenderedPageBreak/>
              <w:t>General Directions and Comments</w:t>
            </w:r>
          </w:p>
        </w:tc>
      </w:tr>
      <w:tr w:rsidR="00045CF3" w:rsidRPr="00604476" w14:paraId="0BFD107D" w14:textId="77777777" w:rsidTr="009E38FE">
        <w:trPr>
          <w:gridAfter w:val="1"/>
          <w:wAfter w:w="222" w:type="dxa"/>
          <w:trHeight w:val="300"/>
        </w:trPr>
        <w:tc>
          <w:tcPr>
            <w:tcW w:w="13620" w:type="dxa"/>
            <w:tcBorders>
              <w:top w:val="nil"/>
              <w:left w:val="nil"/>
              <w:bottom w:val="nil"/>
              <w:right w:val="nil"/>
            </w:tcBorders>
            <w:shd w:val="clear" w:color="auto" w:fill="auto"/>
            <w:noWrap/>
            <w:vAlign w:val="center"/>
            <w:hideMark/>
          </w:tcPr>
          <w:p w14:paraId="56797151" w14:textId="1CE72C9C" w:rsidR="00045CF3" w:rsidRPr="00604476" w:rsidRDefault="00045CF3" w:rsidP="009E38FE">
            <w:pPr>
              <w:spacing w:after="0" w:line="240" w:lineRule="auto"/>
              <w:rPr>
                <w:rFonts w:ascii="Arial" w:eastAsia="Times New Roman" w:hAnsi="Arial" w:cs="Arial"/>
                <w:sz w:val="24"/>
                <w:szCs w:val="24"/>
              </w:rPr>
            </w:pPr>
            <w:r w:rsidRPr="00604476">
              <w:rPr>
                <w:rFonts w:ascii="Arial" w:eastAsia="Times New Roman" w:hAnsi="Arial" w:cs="Arial"/>
                <w:sz w:val="24"/>
                <w:szCs w:val="24"/>
              </w:rPr>
              <w:t>*All courses should have a completed course curriculum map</w:t>
            </w:r>
            <w:bookmarkStart w:id="0" w:name="_GoBack"/>
            <w:bookmarkEnd w:id="0"/>
            <w:r w:rsidRPr="00604476">
              <w:rPr>
                <w:rFonts w:ascii="Arial" w:eastAsia="Times New Roman" w:hAnsi="Arial" w:cs="Arial"/>
                <w:sz w:val="24"/>
                <w:szCs w:val="24"/>
              </w:rPr>
              <w:t xml:space="preserve">. </w:t>
            </w:r>
          </w:p>
        </w:tc>
      </w:tr>
      <w:tr w:rsidR="00281923" w:rsidRPr="00604476" w14:paraId="74251621" w14:textId="77777777" w:rsidTr="009E38FE">
        <w:trPr>
          <w:gridAfter w:val="1"/>
          <w:wAfter w:w="222" w:type="dxa"/>
          <w:trHeight w:val="300"/>
        </w:trPr>
        <w:tc>
          <w:tcPr>
            <w:tcW w:w="13620" w:type="dxa"/>
            <w:tcBorders>
              <w:top w:val="nil"/>
              <w:left w:val="nil"/>
              <w:bottom w:val="nil"/>
              <w:right w:val="nil"/>
            </w:tcBorders>
            <w:shd w:val="clear" w:color="auto" w:fill="auto"/>
            <w:noWrap/>
            <w:vAlign w:val="center"/>
          </w:tcPr>
          <w:p w14:paraId="2A8CBC6B" w14:textId="4DCEF835" w:rsidR="00281923" w:rsidRPr="00604476" w:rsidRDefault="00281923" w:rsidP="009E38FE">
            <w:pPr>
              <w:spacing w:after="0" w:line="240" w:lineRule="auto"/>
              <w:rPr>
                <w:rFonts w:ascii="Arial" w:eastAsia="Times New Roman" w:hAnsi="Arial" w:cs="Arial"/>
                <w:sz w:val="24"/>
                <w:szCs w:val="24"/>
              </w:rPr>
            </w:pPr>
            <w:r>
              <w:rPr>
                <w:rFonts w:ascii="Arial" w:eastAsia="Times New Roman" w:hAnsi="Arial" w:cs="Arial"/>
                <w:sz w:val="24"/>
                <w:szCs w:val="24"/>
              </w:rPr>
              <w:t>*Insert additional rows to accommodate the number of outcomes for the course.</w:t>
            </w:r>
          </w:p>
        </w:tc>
      </w:tr>
      <w:tr w:rsidR="00045CF3" w:rsidRPr="00604476" w14:paraId="4DA62530" w14:textId="77777777" w:rsidTr="009E38FE">
        <w:trPr>
          <w:gridAfter w:val="1"/>
          <w:wAfter w:w="222" w:type="dxa"/>
          <w:trHeight w:val="300"/>
        </w:trPr>
        <w:tc>
          <w:tcPr>
            <w:tcW w:w="13620" w:type="dxa"/>
            <w:tcBorders>
              <w:top w:val="nil"/>
              <w:left w:val="nil"/>
              <w:bottom w:val="nil"/>
              <w:right w:val="nil"/>
            </w:tcBorders>
            <w:shd w:val="clear" w:color="auto" w:fill="auto"/>
            <w:noWrap/>
            <w:vAlign w:val="center"/>
            <w:hideMark/>
          </w:tcPr>
          <w:p w14:paraId="066E39A5" w14:textId="77777777" w:rsidR="00045CF3" w:rsidRPr="00604476" w:rsidRDefault="00045CF3" w:rsidP="009E38FE">
            <w:pPr>
              <w:spacing w:after="0" w:line="240" w:lineRule="auto"/>
              <w:rPr>
                <w:rFonts w:ascii="Arial" w:eastAsia="Times New Roman" w:hAnsi="Arial" w:cs="Arial"/>
                <w:sz w:val="24"/>
                <w:szCs w:val="24"/>
              </w:rPr>
            </w:pPr>
          </w:p>
        </w:tc>
      </w:tr>
      <w:tr w:rsidR="00045CF3" w:rsidRPr="00604476" w14:paraId="29B0DFD7" w14:textId="77777777" w:rsidTr="009E38FE">
        <w:trPr>
          <w:gridAfter w:val="1"/>
          <w:wAfter w:w="222" w:type="dxa"/>
          <w:trHeight w:val="300"/>
        </w:trPr>
        <w:tc>
          <w:tcPr>
            <w:tcW w:w="13620" w:type="dxa"/>
            <w:tcBorders>
              <w:top w:val="nil"/>
              <w:left w:val="nil"/>
              <w:bottom w:val="nil"/>
              <w:right w:val="nil"/>
            </w:tcBorders>
            <w:shd w:val="clear" w:color="auto" w:fill="auto"/>
            <w:noWrap/>
            <w:vAlign w:val="center"/>
            <w:hideMark/>
          </w:tcPr>
          <w:p w14:paraId="79ED8FC1" w14:textId="77777777" w:rsidR="00045CF3" w:rsidRPr="00604476" w:rsidRDefault="00045CF3" w:rsidP="009E38FE">
            <w:pPr>
              <w:spacing w:after="0" w:line="240" w:lineRule="auto"/>
              <w:rPr>
                <w:rFonts w:ascii="Arial" w:eastAsia="Times New Roman" w:hAnsi="Arial" w:cs="Arial"/>
                <w:sz w:val="24"/>
                <w:szCs w:val="24"/>
              </w:rPr>
            </w:pPr>
          </w:p>
        </w:tc>
      </w:tr>
      <w:tr w:rsidR="00045CF3" w:rsidRPr="00604476" w14:paraId="5CF45572" w14:textId="77777777" w:rsidTr="009E38FE">
        <w:trPr>
          <w:gridAfter w:val="1"/>
          <w:wAfter w:w="222" w:type="dxa"/>
          <w:trHeight w:val="300"/>
        </w:trPr>
        <w:tc>
          <w:tcPr>
            <w:tcW w:w="13620" w:type="dxa"/>
            <w:tcBorders>
              <w:top w:val="nil"/>
              <w:left w:val="nil"/>
              <w:bottom w:val="nil"/>
              <w:right w:val="nil"/>
            </w:tcBorders>
            <w:shd w:val="clear" w:color="auto" w:fill="auto"/>
            <w:noWrap/>
            <w:vAlign w:val="center"/>
            <w:hideMark/>
          </w:tcPr>
          <w:p w14:paraId="01881759" w14:textId="77777777" w:rsidR="00045CF3" w:rsidRPr="00604476" w:rsidRDefault="00045CF3" w:rsidP="009E38FE">
            <w:pPr>
              <w:spacing w:after="0" w:line="240" w:lineRule="auto"/>
              <w:jc w:val="center"/>
              <w:rPr>
                <w:rFonts w:ascii="Arial" w:eastAsia="Times New Roman" w:hAnsi="Arial" w:cs="Arial"/>
                <w:b/>
                <w:bCs/>
                <w:sz w:val="24"/>
                <w:szCs w:val="24"/>
              </w:rPr>
            </w:pPr>
            <w:r w:rsidRPr="00604476">
              <w:rPr>
                <w:rFonts w:ascii="Arial" w:eastAsia="Times New Roman" w:hAnsi="Arial" w:cs="Arial"/>
                <w:b/>
                <w:bCs/>
                <w:sz w:val="24"/>
                <w:szCs w:val="24"/>
              </w:rPr>
              <w:t>Table Instructions</w:t>
            </w:r>
          </w:p>
        </w:tc>
      </w:tr>
      <w:tr w:rsidR="00045CF3" w:rsidRPr="00604476" w14:paraId="3332C648" w14:textId="77777777" w:rsidTr="009E38FE">
        <w:trPr>
          <w:gridAfter w:val="1"/>
          <w:wAfter w:w="222" w:type="dxa"/>
          <w:trHeight w:val="600"/>
        </w:trPr>
        <w:tc>
          <w:tcPr>
            <w:tcW w:w="13620" w:type="dxa"/>
            <w:tcBorders>
              <w:top w:val="nil"/>
              <w:left w:val="nil"/>
              <w:bottom w:val="nil"/>
              <w:right w:val="nil"/>
            </w:tcBorders>
            <w:shd w:val="clear" w:color="auto" w:fill="auto"/>
            <w:hideMark/>
          </w:tcPr>
          <w:p w14:paraId="247EE563" w14:textId="53BB618C" w:rsidR="00045CF3" w:rsidRPr="00604476" w:rsidRDefault="00045CF3" w:rsidP="009E38FE">
            <w:pPr>
              <w:spacing w:after="0" w:line="240" w:lineRule="auto"/>
              <w:rPr>
                <w:rFonts w:ascii="Arial" w:eastAsia="Times New Roman" w:hAnsi="Arial" w:cs="Arial"/>
                <w:b/>
                <w:bCs/>
                <w:sz w:val="24"/>
                <w:szCs w:val="24"/>
              </w:rPr>
            </w:pPr>
            <w:r w:rsidRPr="00604476">
              <w:rPr>
                <w:rFonts w:ascii="Arial" w:eastAsia="Times New Roman" w:hAnsi="Arial" w:cs="Arial"/>
                <w:b/>
                <w:bCs/>
                <w:sz w:val="24"/>
                <w:szCs w:val="24"/>
              </w:rPr>
              <w:t xml:space="preserve">Course Information: </w:t>
            </w:r>
            <w:r w:rsidRPr="00604476">
              <w:rPr>
                <w:rFonts w:ascii="Arial" w:eastAsia="Times New Roman" w:hAnsi="Arial" w:cs="Arial"/>
                <w:sz w:val="24"/>
                <w:szCs w:val="24"/>
              </w:rPr>
              <w:t xml:space="preserve"> </w:t>
            </w:r>
            <w:r w:rsidR="00BE55AD">
              <w:rPr>
                <w:rFonts w:ascii="Arial" w:eastAsia="Times New Roman" w:hAnsi="Arial" w:cs="Arial"/>
                <w:sz w:val="24"/>
                <w:szCs w:val="24"/>
              </w:rPr>
              <w:t>Provide</w:t>
            </w:r>
            <w:r w:rsidRPr="00604476">
              <w:rPr>
                <w:rFonts w:ascii="Arial" w:eastAsia="Times New Roman" w:hAnsi="Arial" w:cs="Arial"/>
                <w:sz w:val="24"/>
                <w:szCs w:val="24"/>
              </w:rPr>
              <w:t xml:space="preserve"> the course number, course title, and catalog description</w:t>
            </w:r>
            <w:r w:rsidR="00BE55AD">
              <w:rPr>
                <w:rFonts w:ascii="Arial" w:eastAsia="Times New Roman" w:hAnsi="Arial" w:cs="Arial"/>
                <w:sz w:val="24"/>
                <w:szCs w:val="24"/>
              </w:rPr>
              <w:t>. Make sure that the</w:t>
            </w:r>
            <w:r w:rsidR="00220B25">
              <w:rPr>
                <w:rFonts w:ascii="Arial" w:eastAsia="Times New Roman" w:hAnsi="Arial" w:cs="Arial"/>
                <w:sz w:val="24"/>
                <w:szCs w:val="24"/>
              </w:rPr>
              <w:t xml:space="preserve"> description used here is the actual</w:t>
            </w:r>
            <w:r w:rsidR="00BE55AD">
              <w:rPr>
                <w:rFonts w:ascii="Arial" w:eastAsia="Times New Roman" w:hAnsi="Arial" w:cs="Arial"/>
                <w:sz w:val="24"/>
                <w:szCs w:val="24"/>
              </w:rPr>
              <w:t xml:space="preserve"> catalog description</w:t>
            </w:r>
            <w:r w:rsidR="00220B25">
              <w:rPr>
                <w:rFonts w:ascii="Arial" w:eastAsia="Times New Roman" w:hAnsi="Arial" w:cs="Arial"/>
                <w:sz w:val="24"/>
                <w:szCs w:val="24"/>
              </w:rPr>
              <w:t>.</w:t>
            </w:r>
            <w:r w:rsidR="00BE55AD">
              <w:rPr>
                <w:rFonts w:ascii="Arial" w:eastAsia="Times New Roman" w:hAnsi="Arial" w:cs="Arial"/>
                <w:sz w:val="24"/>
                <w:szCs w:val="24"/>
              </w:rPr>
              <w:t xml:space="preserve"> </w:t>
            </w:r>
            <w:r w:rsidRPr="00604476">
              <w:rPr>
                <w:rFonts w:ascii="Arial" w:eastAsia="Times New Roman" w:hAnsi="Arial" w:cs="Arial"/>
                <w:sz w:val="24"/>
                <w:szCs w:val="24"/>
              </w:rPr>
              <w:t xml:space="preserve"> </w:t>
            </w:r>
          </w:p>
        </w:tc>
      </w:tr>
      <w:tr w:rsidR="00045CF3" w:rsidRPr="00604476" w14:paraId="5B12B752" w14:textId="77777777" w:rsidTr="009E38FE">
        <w:trPr>
          <w:gridAfter w:val="1"/>
          <w:wAfter w:w="222" w:type="dxa"/>
          <w:trHeight w:val="300"/>
        </w:trPr>
        <w:tc>
          <w:tcPr>
            <w:tcW w:w="13620" w:type="dxa"/>
            <w:tcBorders>
              <w:top w:val="nil"/>
              <w:left w:val="nil"/>
              <w:bottom w:val="nil"/>
              <w:right w:val="nil"/>
            </w:tcBorders>
            <w:shd w:val="clear" w:color="auto" w:fill="auto"/>
            <w:hideMark/>
          </w:tcPr>
          <w:p w14:paraId="3DED7E4A" w14:textId="4547540A" w:rsidR="00045CF3" w:rsidRPr="00ED27EB" w:rsidRDefault="00045CF3" w:rsidP="009E38FE">
            <w:pPr>
              <w:spacing w:after="0" w:line="240" w:lineRule="auto"/>
              <w:rPr>
                <w:rFonts w:ascii="Arial" w:eastAsia="Times New Roman" w:hAnsi="Arial" w:cs="Arial"/>
                <w:sz w:val="24"/>
                <w:szCs w:val="24"/>
              </w:rPr>
            </w:pPr>
            <w:r w:rsidRPr="00604476">
              <w:rPr>
                <w:rFonts w:ascii="Arial" w:eastAsia="Times New Roman" w:hAnsi="Arial" w:cs="Arial"/>
                <w:b/>
                <w:bCs/>
                <w:sz w:val="24"/>
                <w:szCs w:val="24"/>
              </w:rPr>
              <w:t>Topical outline:</w:t>
            </w:r>
            <w:r w:rsidR="00CC0426">
              <w:rPr>
                <w:rFonts w:ascii="Arial" w:eastAsia="Times New Roman" w:hAnsi="Arial" w:cs="Arial"/>
                <w:b/>
                <w:bCs/>
                <w:sz w:val="24"/>
                <w:szCs w:val="24"/>
              </w:rPr>
              <w:t xml:space="preserve"> </w:t>
            </w:r>
            <w:r w:rsidR="005A1D7A">
              <w:rPr>
                <w:rFonts w:ascii="Arial" w:eastAsia="Times New Roman" w:hAnsi="Arial" w:cs="Arial"/>
                <w:sz w:val="24"/>
                <w:szCs w:val="24"/>
              </w:rPr>
              <w:t xml:space="preserve">Include any relevant information that anyone teaching the course should </w:t>
            </w:r>
            <w:r w:rsidR="00197206">
              <w:rPr>
                <w:rFonts w:ascii="Arial" w:eastAsia="Times New Roman" w:hAnsi="Arial" w:cs="Arial"/>
                <w:sz w:val="24"/>
                <w:szCs w:val="24"/>
              </w:rPr>
              <w:t>know—</w:t>
            </w:r>
            <w:r w:rsidR="00C2442D">
              <w:rPr>
                <w:rFonts w:ascii="Arial" w:eastAsia="Times New Roman" w:hAnsi="Arial" w:cs="Arial"/>
                <w:sz w:val="24"/>
                <w:szCs w:val="24"/>
              </w:rPr>
              <w:t>e.g., chapters or content covered.</w:t>
            </w:r>
          </w:p>
        </w:tc>
      </w:tr>
      <w:tr w:rsidR="00045CF3" w:rsidRPr="00604476" w14:paraId="0BA6E842" w14:textId="77777777" w:rsidTr="009E38FE">
        <w:trPr>
          <w:gridAfter w:val="1"/>
          <w:wAfter w:w="222" w:type="dxa"/>
          <w:trHeight w:val="300"/>
        </w:trPr>
        <w:tc>
          <w:tcPr>
            <w:tcW w:w="13620" w:type="dxa"/>
            <w:tcBorders>
              <w:top w:val="nil"/>
              <w:left w:val="nil"/>
              <w:bottom w:val="nil"/>
              <w:right w:val="nil"/>
            </w:tcBorders>
            <w:shd w:val="clear" w:color="auto" w:fill="auto"/>
            <w:hideMark/>
          </w:tcPr>
          <w:p w14:paraId="780FA7D7" w14:textId="33A047FC" w:rsidR="00045CF3" w:rsidRPr="00604476" w:rsidRDefault="00045CF3" w:rsidP="009E38FE">
            <w:pPr>
              <w:spacing w:after="0" w:line="240" w:lineRule="auto"/>
              <w:rPr>
                <w:rFonts w:ascii="Arial" w:eastAsia="Times New Roman" w:hAnsi="Arial" w:cs="Arial"/>
                <w:b/>
                <w:bCs/>
                <w:sz w:val="24"/>
                <w:szCs w:val="24"/>
              </w:rPr>
            </w:pPr>
            <w:r w:rsidRPr="00604476">
              <w:rPr>
                <w:rFonts w:ascii="Arial" w:eastAsia="Times New Roman" w:hAnsi="Arial" w:cs="Arial"/>
                <w:b/>
                <w:bCs/>
                <w:sz w:val="24"/>
                <w:szCs w:val="24"/>
              </w:rPr>
              <w:t>Column 1</w:t>
            </w:r>
            <w:r w:rsidR="003E786F">
              <w:rPr>
                <w:rFonts w:ascii="Arial" w:eastAsia="Times New Roman" w:hAnsi="Arial" w:cs="Arial"/>
                <w:b/>
                <w:bCs/>
                <w:sz w:val="24"/>
                <w:szCs w:val="24"/>
              </w:rPr>
              <w:t>–</w:t>
            </w:r>
            <w:r w:rsidR="00E06268">
              <w:rPr>
                <w:rFonts w:ascii="Arial" w:eastAsia="Times New Roman" w:hAnsi="Arial" w:cs="Arial"/>
                <w:sz w:val="24"/>
                <w:szCs w:val="24"/>
              </w:rPr>
              <w:t xml:space="preserve">List all of the outcomes for the course. If the course has been through Common Course Numbering, </w:t>
            </w:r>
            <w:r w:rsidR="00160BF4">
              <w:rPr>
                <w:rFonts w:ascii="Arial" w:eastAsia="Times New Roman" w:hAnsi="Arial" w:cs="Arial"/>
                <w:sz w:val="24"/>
                <w:szCs w:val="24"/>
              </w:rPr>
              <w:t xml:space="preserve">the FLOC outcomes must be used. Departments may add </w:t>
            </w:r>
            <w:r w:rsidR="009E7828">
              <w:rPr>
                <w:rFonts w:ascii="Arial" w:eastAsia="Times New Roman" w:hAnsi="Arial" w:cs="Arial"/>
                <w:sz w:val="24"/>
                <w:szCs w:val="24"/>
              </w:rPr>
              <w:t>outcomes, but may not remove any FLOC outcomes.</w:t>
            </w:r>
          </w:p>
        </w:tc>
      </w:tr>
      <w:tr w:rsidR="00045CF3" w:rsidRPr="00604476" w14:paraId="42C9858E" w14:textId="77777777" w:rsidTr="003E786F">
        <w:trPr>
          <w:gridAfter w:val="1"/>
          <w:wAfter w:w="222" w:type="dxa"/>
          <w:trHeight w:val="450"/>
        </w:trPr>
        <w:tc>
          <w:tcPr>
            <w:tcW w:w="13620" w:type="dxa"/>
            <w:tcBorders>
              <w:top w:val="nil"/>
              <w:left w:val="nil"/>
              <w:bottom w:val="nil"/>
              <w:right w:val="nil"/>
            </w:tcBorders>
            <w:shd w:val="clear" w:color="auto" w:fill="auto"/>
            <w:hideMark/>
          </w:tcPr>
          <w:p w14:paraId="2ED76128" w14:textId="0F6919D0" w:rsidR="00045CF3" w:rsidRPr="003E786F" w:rsidRDefault="00045CF3" w:rsidP="009E38FE">
            <w:pPr>
              <w:spacing w:after="0" w:line="240" w:lineRule="auto"/>
              <w:rPr>
                <w:rFonts w:ascii="Arial" w:eastAsia="Times New Roman" w:hAnsi="Arial" w:cs="Arial"/>
                <w:sz w:val="24"/>
                <w:szCs w:val="24"/>
              </w:rPr>
            </w:pPr>
            <w:r w:rsidRPr="00604476">
              <w:rPr>
                <w:rFonts w:ascii="Arial" w:eastAsia="Times New Roman" w:hAnsi="Arial" w:cs="Arial"/>
                <w:b/>
                <w:bCs/>
                <w:sz w:val="24"/>
                <w:szCs w:val="24"/>
              </w:rPr>
              <w:t>Column 2</w:t>
            </w:r>
            <w:r w:rsidR="00A8220F">
              <w:rPr>
                <w:rFonts w:ascii="Arial" w:eastAsia="Times New Roman" w:hAnsi="Arial" w:cs="Arial"/>
                <w:b/>
                <w:bCs/>
                <w:sz w:val="24"/>
                <w:szCs w:val="24"/>
              </w:rPr>
              <w:t>–</w:t>
            </w:r>
            <w:r w:rsidR="003E786F">
              <w:rPr>
                <w:rFonts w:ascii="Arial" w:eastAsia="Times New Roman" w:hAnsi="Arial" w:cs="Arial"/>
                <w:sz w:val="24"/>
                <w:szCs w:val="24"/>
              </w:rPr>
              <w:t xml:space="preserve">This column is optional. Health Sciences courses may </w:t>
            </w:r>
            <w:r w:rsidR="007E3810">
              <w:rPr>
                <w:rFonts w:ascii="Arial" w:eastAsia="Times New Roman" w:hAnsi="Arial" w:cs="Arial"/>
                <w:sz w:val="24"/>
                <w:szCs w:val="24"/>
              </w:rPr>
              <w:t xml:space="preserve">want to </w:t>
            </w:r>
            <w:r w:rsidR="0075073D">
              <w:rPr>
                <w:rFonts w:ascii="Arial" w:eastAsia="Times New Roman" w:hAnsi="Arial" w:cs="Arial"/>
                <w:sz w:val="24"/>
                <w:szCs w:val="24"/>
              </w:rPr>
              <w:t>use it to align</w:t>
            </w:r>
            <w:r w:rsidR="007E3810">
              <w:rPr>
                <w:rFonts w:ascii="Arial" w:eastAsia="Times New Roman" w:hAnsi="Arial" w:cs="Arial"/>
                <w:sz w:val="24"/>
                <w:szCs w:val="24"/>
              </w:rPr>
              <w:t xml:space="preserve"> </w:t>
            </w:r>
            <w:r w:rsidR="0025311F">
              <w:rPr>
                <w:rFonts w:ascii="Arial" w:eastAsia="Times New Roman" w:hAnsi="Arial" w:cs="Arial"/>
                <w:sz w:val="24"/>
                <w:szCs w:val="24"/>
              </w:rPr>
              <w:t>course outcomes with competencies or course content. Other areas may want to include working definitions</w:t>
            </w:r>
            <w:r w:rsidR="002C66A9">
              <w:rPr>
                <w:rFonts w:ascii="Arial" w:eastAsia="Times New Roman" w:hAnsi="Arial" w:cs="Arial"/>
                <w:sz w:val="24"/>
                <w:szCs w:val="24"/>
              </w:rPr>
              <w:t xml:space="preserve"> or understandings of </w:t>
            </w:r>
            <w:r w:rsidR="001401A3">
              <w:rPr>
                <w:rFonts w:ascii="Arial" w:eastAsia="Times New Roman" w:hAnsi="Arial" w:cs="Arial"/>
                <w:sz w:val="24"/>
                <w:szCs w:val="24"/>
              </w:rPr>
              <w:t xml:space="preserve">FLOC outcomes that may not be written </w:t>
            </w:r>
            <w:r w:rsidR="009F2406">
              <w:rPr>
                <w:rFonts w:ascii="Arial" w:eastAsia="Times New Roman" w:hAnsi="Arial" w:cs="Arial"/>
                <w:sz w:val="24"/>
                <w:szCs w:val="24"/>
              </w:rPr>
              <w:t xml:space="preserve">using assessable language.   </w:t>
            </w:r>
            <w:r w:rsidR="0075073D">
              <w:rPr>
                <w:rFonts w:ascii="Arial" w:eastAsia="Times New Roman" w:hAnsi="Arial" w:cs="Arial"/>
                <w:sz w:val="24"/>
                <w:szCs w:val="24"/>
              </w:rPr>
              <w:t xml:space="preserve"> </w:t>
            </w:r>
          </w:p>
          <w:p w14:paraId="1D28D6EA" w14:textId="776312DB" w:rsidR="00A8220F" w:rsidRPr="00604476" w:rsidRDefault="00A8220F" w:rsidP="009E38FE">
            <w:pPr>
              <w:spacing w:after="0" w:line="240" w:lineRule="auto"/>
              <w:rPr>
                <w:rFonts w:ascii="Arial" w:eastAsia="Times New Roman" w:hAnsi="Arial" w:cs="Arial"/>
                <w:b/>
                <w:bCs/>
                <w:sz w:val="24"/>
                <w:szCs w:val="24"/>
              </w:rPr>
            </w:pPr>
          </w:p>
        </w:tc>
      </w:tr>
      <w:tr w:rsidR="00045CF3" w:rsidRPr="00604476" w14:paraId="7B2C81BF" w14:textId="77777777" w:rsidTr="009E38FE">
        <w:trPr>
          <w:gridAfter w:val="1"/>
          <w:wAfter w:w="222" w:type="dxa"/>
          <w:trHeight w:val="300"/>
        </w:trPr>
        <w:tc>
          <w:tcPr>
            <w:tcW w:w="13620" w:type="dxa"/>
            <w:tcBorders>
              <w:top w:val="nil"/>
              <w:left w:val="nil"/>
              <w:bottom w:val="nil"/>
              <w:right w:val="nil"/>
            </w:tcBorders>
            <w:shd w:val="clear" w:color="auto" w:fill="auto"/>
            <w:hideMark/>
          </w:tcPr>
          <w:p w14:paraId="48157B6B" w14:textId="3429A2DE" w:rsidR="00045CF3" w:rsidRPr="00604476" w:rsidRDefault="00045CF3" w:rsidP="009E38FE">
            <w:pPr>
              <w:spacing w:after="0" w:line="240" w:lineRule="auto"/>
              <w:rPr>
                <w:rFonts w:ascii="Arial" w:eastAsia="Times New Roman" w:hAnsi="Arial" w:cs="Arial"/>
                <w:b/>
                <w:bCs/>
                <w:sz w:val="24"/>
                <w:szCs w:val="24"/>
              </w:rPr>
            </w:pPr>
            <w:r w:rsidRPr="00604476">
              <w:rPr>
                <w:rFonts w:ascii="Arial" w:eastAsia="Times New Roman" w:hAnsi="Arial" w:cs="Arial"/>
                <w:b/>
                <w:bCs/>
                <w:sz w:val="24"/>
                <w:szCs w:val="24"/>
              </w:rPr>
              <w:t>Column 3</w:t>
            </w:r>
            <w:r w:rsidR="006A1210">
              <w:rPr>
                <w:rFonts w:ascii="Arial" w:eastAsia="Times New Roman" w:hAnsi="Arial" w:cs="Arial"/>
                <w:b/>
                <w:bCs/>
                <w:sz w:val="24"/>
                <w:szCs w:val="24"/>
              </w:rPr>
              <w:t>–</w:t>
            </w:r>
            <w:r w:rsidR="00D836C1">
              <w:rPr>
                <w:rFonts w:ascii="Arial" w:eastAsia="Times New Roman" w:hAnsi="Arial" w:cs="Arial"/>
                <w:sz w:val="24"/>
                <w:szCs w:val="24"/>
              </w:rPr>
              <w:t xml:space="preserve">List any program outcomes </w:t>
            </w:r>
            <w:r w:rsidR="00377BC5">
              <w:rPr>
                <w:rFonts w:ascii="Arial" w:eastAsia="Times New Roman" w:hAnsi="Arial" w:cs="Arial"/>
                <w:sz w:val="24"/>
                <w:szCs w:val="24"/>
              </w:rPr>
              <w:t>attained in the course</w:t>
            </w:r>
            <w:r w:rsidR="009F2406">
              <w:rPr>
                <w:rFonts w:ascii="Arial" w:eastAsia="Times New Roman" w:hAnsi="Arial" w:cs="Arial"/>
                <w:sz w:val="24"/>
                <w:szCs w:val="24"/>
              </w:rPr>
              <w:t xml:space="preserve">. </w:t>
            </w:r>
            <w:r w:rsidR="0079781B">
              <w:rPr>
                <w:rFonts w:ascii="Arial" w:eastAsia="Times New Roman" w:hAnsi="Arial" w:cs="Arial"/>
                <w:sz w:val="24"/>
                <w:szCs w:val="24"/>
              </w:rPr>
              <w:t>Course outcomes do not need to</w:t>
            </w:r>
            <w:r w:rsidR="00355E7B">
              <w:rPr>
                <w:rFonts w:ascii="Arial" w:eastAsia="Times New Roman" w:hAnsi="Arial" w:cs="Arial"/>
                <w:sz w:val="24"/>
                <w:szCs w:val="24"/>
              </w:rPr>
              <w:t xml:space="preserve"> individually align to program outcomes. </w:t>
            </w:r>
            <w:r w:rsidR="0079781B">
              <w:rPr>
                <w:rFonts w:ascii="Arial" w:eastAsia="Times New Roman" w:hAnsi="Arial" w:cs="Arial"/>
                <w:sz w:val="24"/>
                <w:szCs w:val="24"/>
              </w:rPr>
              <w:t xml:space="preserve"> </w:t>
            </w:r>
          </w:p>
        </w:tc>
      </w:tr>
      <w:tr w:rsidR="00045CF3" w:rsidRPr="00604476" w14:paraId="779A3822" w14:textId="77777777" w:rsidTr="009E38FE">
        <w:trPr>
          <w:gridAfter w:val="1"/>
          <w:wAfter w:w="222" w:type="dxa"/>
          <w:trHeight w:val="300"/>
        </w:trPr>
        <w:tc>
          <w:tcPr>
            <w:tcW w:w="13620" w:type="dxa"/>
            <w:tcBorders>
              <w:top w:val="nil"/>
              <w:left w:val="nil"/>
              <w:bottom w:val="nil"/>
              <w:right w:val="nil"/>
            </w:tcBorders>
            <w:shd w:val="clear" w:color="auto" w:fill="auto"/>
            <w:hideMark/>
          </w:tcPr>
          <w:p w14:paraId="757A8055" w14:textId="330007FA" w:rsidR="00045CF3" w:rsidRPr="00604476" w:rsidRDefault="00045CF3" w:rsidP="009E38FE">
            <w:pPr>
              <w:spacing w:after="0" w:line="240" w:lineRule="auto"/>
              <w:rPr>
                <w:rFonts w:ascii="Arial" w:eastAsia="Times New Roman" w:hAnsi="Arial" w:cs="Arial"/>
                <w:b/>
                <w:bCs/>
                <w:sz w:val="24"/>
                <w:szCs w:val="24"/>
              </w:rPr>
            </w:pPr>
            <w:r w:rsidRPr="00604476">
              <w:rPr>
                <w:rFonts w:ascii="Arial" w:eastAsia="Times New Roman" w:hAnsi="Arial" w:cs="Arial"/>
                <w:b/>
                <w:bCs/>
                <w:sz w:val="24"/>
                <w:szCs w:val="24"/>
              </w:rPr>
              <w:t>Column 4</w:t>
            </w:r>
            <w:r w:rsidR="00355E7B">
              <w:rPr>
                <w:rFonts w:ascii="Arial" w:eastAsia="Times New Roman" w:hAnsi="Arial" w:cs="Arial"/>
                <w:b/>
                <w:bCs/>
                <w:sz w:val="24"/>
                <w:szCs w:val="24"/>
              </w:rPr>
              <w:t>–</w:t>
            </w:r>
            <w:r w:rsidRPr="00604476">
              <w:rPr>
                <w:rFonts w:ascii="Arial" w:eastAsia="Times New Roman" w:hAnsi="Arial" w:cs="Arial"/>
                <w:sz w:val="24"/>
                <w:szCs w:val="24"/>
              </w:rPr>
              <w:t xml:space="preserve">list </w:t>
            </w:r>
            <w:r w:rsidR="009926B9">
              <w:rPr>
                <w:rFonts w:ascii="Arial" w:eastAsia="Times New Roman" w:hAnsi="Arial" w:cs="Arial"/>
                <w:sz w:val="24"/>
                <w:szCs w:val="24"/>
              </w:rPr>
              <w:t>any</w:t>
            </w:r>
            <w:r w:rsidRPr="00604476">
              <w:rPr>
                <w:rFonts w:ascii="Arial" w:eastAsia="Times New Roman" w:hAnsi="Arial" w:cs="Arial"/>
                <w:sz w:val="24"/>
                <w:szCs w:val="24"/>
              </w:rPr>
              <w:t xml:space="preserve"> CLOs that will be assessed in the course</w:t>
            </w:r>
            <w:r w:rsidR="009926B9">
              <w:rPr>
                <w:rFonts w:ascii="Arial" w:eastAsia="Times New Roman" w:hAnsi="Arial" w:cs="Arial"/>
                <w:sz w:val="24"/>
                <w:szCs w:val="24"/>
              </w:rPr>
              <w:t xml:space="preserve"> and how they will be assessed.</w:t>
            </w:r>
          </w:p>
        </w:tc>
      </w:tr>
    </w:tbl>
    <w:p w14:paraId="5000600B" w14:textId="77777777" w:rsidR="00C160CD" w:rsidRPr="0057492F" w:rsidRDefault="00C160CD">
      <w:pPr>
        <w:rPr>
          <w:rFonts w:ascii="Arial" w:hAnsi="Arial" w:cs="Arial"/>
          <w:sz w:val="20"/>
        </w:rPr>
      </w:pPr>
    </w:p>
    <w:sectPr w:rsidR="00C160CD" w:rsidRPr="0057492F" w:rsidSect="00B34177">
      <w:headerReference w:type="even" r:id="rId8"/>
      <w:footerReference w:type="default" r:id="rId9"/>
      <w:foot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A40D" w14:textId="77777777" w:rsidR="001F66CD" w:rsidRDefault="001F66CD" w:rsidP="004138E7">
      <w:pPr>
        <w:spacing w:after="0" w:line="240" w:lineRule="auto"/>
      </w:pPr>
      <w:r>
        <w:separator/>
      </w:r>
    </w:p>
  </w:endnote>
  <w:endnote w:type="continuationSeparator" w:id="0">
    <w:p w14:paraId="739D6505" w14:textId="77777777" w:rsidR="001F66CD" w:rsidRDefault="001F66CD" w:rsidP="004138E7">
      <w:pPr>
        <w:spacing w:after="0" w:line="240" w:lineRule="auto"/>
      </w:pPr>
      <w:r>
        <w:continuationSeparator/>
      </w:r>
    </w:p>
  </w:endnote>
  <w:endnote w:type="continuationNotice" w:id="1">
    <w:p w14:paraId="4D5E6DD3" w14:textId="77777777" w:rsidR="001F66CD" w:rsidRDefault="001F6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B88F" w14:textId="203A1840" w:rsidR="00B34177" w:rsidRDefault="00B34177">
    <w:pPr>
      <w:pStyle w:val="Footer"/>
    </w:pPr>
    <w:r>
      <w:fldChar w:fldCharType="begin"/>
    </w:r>
    <w:r>
      <w:instrText xml:space="preserve"> DATE \@ "M/d/yy" </w:instrText>
    </w:r>
    <w:r>
      <w:fldChar w:fldCharType="separate"/>
    </w:r>
    <w:r w:rsidR="00C11B11">
      <w:rPr>
        <w:noProof/>
      </w:rPr>
      <w:t>8/14/19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4FF0" w14:textId="0D939044" w:rsidR="0011031E" w:rsidRDefault="0011031E">
    <w:pPr>
      <w:pStyle w:val="Footer"/>
    </w:pPr>
    <w:r>
      <w:fldChar w:fldCharType="begin"/>
    </w:r>
    <w:r>
      <w:instrText xml:space="preserve"> DATE \@ "M/d/yy" </w:instrText>
    </w:r>
    <w:r>
      <w:fldChar w:fldCharType="separate"/>
    </w:r>
    <w:r w:rsidR="00C11B11">
      <w:rPr>
        <w:noProof/>
      </w:rPr>
      <w:t>8/14/19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26FD" w14:textId="77777777" w:rsidR="001F66CD" w:rsidRDefault="001F66CD" w:rsidP="004138E7">
      <w:pPr>
        <w:spacing w:after="0" w:line="240" w:lineRule="auto"/>
      </w:pPr>
      <w:r>
        <w:separator/>
      </w:r>
    </w:p>
  </w:footnote>
  <w:footnote w:type="continuationSeparator" w:id="0">
    <w:p w14:paraId="1CDEF1B0" w14:textId="77777777" w:rsidR="001F66CD" w:rsidRDefault="001F66CD" w:rsidP="004138E7">
      <w:pPr>
        <w:spacing w:after="0" w:line="240" w:lineRule="auto"/>
      </w:pPr>
      <w:r>
        <w:continuationSeparator/>
      </w:r>
    </w:p>
  </w:footnote>
  <w:footnote w:type="continuationNotice" w:id="1">
    <w:p w14:paraId="5BE15D16" w14:textId="77777777" w:rsidR="001F66CD" w:rsidRDefault="001F6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D49F" w14:textId="1DEB0DE5" w:rsidR="003949AD" w:rsidRDefault="00C11B11">
    <w:pPr>
      <w:pStyle w:val="Header"/>
    </w:pPr>
    <w:r>
      <w:rPr>
        <w:noProof/>
      </w:rPr>
      <w:pict w14:anchorId="1B563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4" type="#_x0000_t136" style="position:absolute;margin-left:0;margin-top:0;width:494.9pt;height:164.95pt;rotation:315;z-index:-25165824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39976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3E7691"/>
    <w:multiLevelType w:val="hybridMultilevel"/>
    <w:tmpl w:val="E00CA5B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13DBA"/>
    <w:multiLevelType w:val="hybridMultilevel"/>
    <w:tmpl w:val="813C72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D12CC"/>
    <w:multiLevelType w:val="hybridMultilevel"/>
    <w:tmpl w:val="B38C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9D6972"/>
    <w:multiLevelType w:val="multilevel"/>
    <w:tmpl w:val="291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27DE9"/>
    <w:multiLevelType w:val="multilevel"/>
    <w:tmpl w:val="722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32238"/>
    <w:multiLevelType w:val="multilevel"/>
    <w:tmpl w:val="121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336EA"/>
    <w:multiLevelType w:val="multilevel"/>
    <w:tmpl w:val="F37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8E7"/>
    <w:rsid w:val="000050C6"/>
    <w:rsid w:val="00030AA6"/>
    <w:rsid w:val="00045CF3"/>
    <w:rsid w:val="00050A81"/>
    <w:rsid w:val="00064B7A"/>
    <w:rsid w:val="00085DA1"/>
    <w:rsid w:val="000D0592"/>
    <w:rsid w:val="000E6985"/>
    <w:rsid w:val="000F0FDE"/>
    <w:rsid w:val="000F3CEC"/>
    <w:rsid w:val="001071DD"/>
    <w:rsid w:val="00107326"/>
    <w:rsid w:val="0011031E"/>
    <w:rsid w:val="001401A3"/>
    <w:rsid w:val="00160BF4"/>
    <w:rsid w:val="00167880"/>
    <w:rsid w:val="00197206"/>
    <w:rsid w:val="001A5700"/>
    <w:rsid w:val="001F66CD"/>
    <w:rsid w:val="00220B25"/>
    <w:rsid w:val="0025311F"/>
    <w:rsid w:val="0027496E"/>
    <w:rsid w:val="00281923"/>
    <w:rsid w:val="002C66A9"/>
    <w:rsid w:val="002D2FDF"/>
    <w:rsid w:val="002E0B13"/>
    <w:rsid w:val="00336118"/>
    <w:rsid w:val="00351F84"/>
    <w:rsid w:val="00355E7B"/>
    <w:rsid w:val="00362DD4"/>
    <w:rsid w:val="003746BE"/>
    <w:rsid w:val="0037690E"/>
    <w:rsid w:val="003774D4"/>
    <w:rsid w:val="00377BC5"/>
    <w:rsid w:val="003949AD"/>
    <w:rsid w:val="003E786F"/>
    <w:rsid w:val="003F12FC"/>
    <w:rsid w:val="004138E7"/>
    <w:rsid w:val="00435BEB"/>
    <w:rsid w:val="00444E03"/>
    <w:rsid w:val="00470243"/>
    <w:rsid w:val="0048082F"/>
    <w:rsid w:val="004A6E70"/>
    <w:rsid w:val="004B08C0"/>
    <w:rsid w:val="004C4F04"/>
    <w:rsid w:val="004E0766"/>
    <w:rsid w:val="00543F88"/>
    <w:rsid w:val="00551555"/>
    <w:rsid w:val="00557B91"/>
    <w:rsid w:val="0057492F"/>
    <w:rsid w:val="00575A73"/>
    <w:rsid w:val="005A1D7A"/>
    <w:rsid w:val="005A4F76"/>
    <w:rsid w:val="005C6655"/>
    <w:rsid w:val="005C7BF1"/>
    <w:rsid w:val="006278A3"/>
    <w:rsid w:val="006A1210"/>
    <w:rsid w:val="006B4115"/>
    <w:rsid w:val="006E0D61"/>
    <w:rsid w:val="006E3B2F"/>
    <w:rsid w:val="007018CF"/>
    <w:rsid w:val="0075073D"/>
    <w:rsid w:val="00767F99"/>
    <w:rsid w:val="0079781B"/>
    <w:rsid w:val="007C565D"/>
    <w:rsid w:val="007C5ED9"/>
    <w:rsid w:val="007E3810"/>
    <w:rsid w:val="007E3FA6"/>
    <w:rsid w:val="007F4528"/>
    <w:rsid w:val="008360CC"/>
    <w:rsid w:val="00836E6E"/>
    <w:rsid w:val="00844E2F"/>
    <w:rsid w:val="0088668C"/>
    <w:rsid w:val="008C7420"/>
    <w:rsid w:val="008D67D6"/>
    <w:rsid w:val="008F3927"/>
    <w:rsid w:val="008F56D6"/>
    <w:rsid w:val="00903B98"/>
    <w:rsid w:val="009053BB"/>
    <w:rsid w:val="009557AD"/>
    <w:rsid w:val="00960DCB"/>
    <w:rsid w:val="00984D70"/>
    <w:rsid w:val="009926B9"/>
    <w:rsid w:val="009E7828"/>
    <w:rsid w:val="009F2406"/>
    <w:rsid w:val="00A008AD"/>
    <w:rsid w:val="00A029F4"/>
    <w:rsid w:val="00A04DE5"/>
    <w:rsid w:val="00A530B8"/>
    <w:rsid w:val="00A55658"/>
    <w:rsid w:val="00A61B21"/>
    <w:rsid w:val="00A741EB"/>
    <w:rsid w:val="00A74498"/>
    <w:rsid w:val="00A8220F"/>
    <w:rsid w:val="00A82B6A"/>
    <w:rsid w:val="00AB093B"/>
    <w:rsid w:val="00AB7709"/>
    <w:rsid w:val="00AC053F"/>
    <w:rsid w:val="00AE15A0"/>
    <w:rsid w:val="00B34177"/>
    <w:rsid w:val="00B36B5B"/>
    <w:rsid w:val="00B559FF"/>
    <w:rsid w:val="00B57494"/>
    <w:rsid w:val="00B652D2"/>
    <w:rsid w:val="00BC475C"/>
    <w:rsid w:val="00BD77E9"/>
    <w:rsid w:val="00BE55AD"/>
    <w:rsid w:val="00C11B11"/>
    <w:rsid w:val="00C160CD"/>
    <w:rsid w:val="00C2442D"/>
    <w:rsid w:val="00C60012"/>
    <w:rsid w:val="00C60A2F"/>
    <w:rsid w:val="00C63BF1"/>
    <w:rsid w:val="00C8325D"/>
    <w:rsid w:val="00CB4348"/>
    <w:rsid w:val="00CC0426"/>
    <w:rsid w:val="00CD373C"/>
    <w:rsid w:val="00CE0447"/>
    <w:rsid w:val="00D31181"/>
    <w:rsid w:val="00D32829"/>
    <w:rsid w:val="00D43CAC"/>
    <w:rsid w:val="00D55846"/>
    <w:rsid w:val="00D8026A"/>
    <w:rsid w:val="00D836C1"/>
    <w:rsid w:val="00D93FAA"/>
    <w:rsid w:val="00DA048B"/>
    <w:rsid w:val="00DA14AE"/>
    <w:rsid w:val="00DA2B46"/>
    <w:rsid w:val="00DD0118"/>
    <w:rsid w:val="00DD371F"/>
    <w:rsid w:val="00DF4244"/>
    <w:rsid w:val="00DF48A8"/>
    <w:rsid w:val="00E06268"/>
    <w:rsid w:val="00EC75D2"/>
    <w:rsid w:val="00ED1B4C"/>
    <w:rsid w:val="00ED27EB"/>
    <w:rsid w:val="00F001C5"/>
    <w:rsid w:val="00F22BDC"/>
    <w:rsid w:val="00F4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2021F"/>
  <w14:defaultImageDpi w14:val="300"/>
  <w15:docId w15:val="{F9F13983-3FB2-274D-B339-12F865F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8E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38E7"/>
    <w:rPr>
      <w:rFonts w:eastAsiaTheme="minorHAnsi"/>
      <w:sz w:val="22"/>
      <w:szCs w:val="22"/>
    </w:rPr>
  </w:style>
  <w:style w:type="paragraph" w:styleId="Footer">
    <w:name w:val="footer"/>
    <w:basedOn w:val="Normal"/>
    <w:link w:val="FooterChar"/>
    <w:uiPriority w:val="99"/>
    <w:unhideWhenUsed/>
    <w:rsid w:val="00413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8E7"/>
    <w:rPr>
      <w:rFonts w:eastAsiaTheme="minorHAnsi"/>
      <w:sz w:val="22"/>
      <w:szCs w:val="22"/>
    </w:rPr>
  </w:style>
  <w:style w:type="paragraph" w:customStyle="1" w:styleId="Default">
    <w:name w:val="Default"/>
    <w:rsid w:val="00064B7A"/>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064B7A"/>
    <w:pPr>
      <w:spacing w:after="160" w:line="259" w:lineRule="auto"/>
      <w:ind w:left="720"/>
      <w:contextualSpacing/>
    </w:pPr>
  </w:style>
  <w:style w:type="table" w:styleId="ColorfulList-Accent4">
    <w:name w:val="Colorful List Accent 4"/>
    <w:basedOn w:val="TableNormal"/>
    <w:uiPriority w:val="72"/>
    <w:rsid w:val="006E3B2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ghtGrid">
    <w:name w:val="Light Grid"/>
    <w:basedOn w:val="TableNormal"/>
    <w:uiPriority w:val="62"/>
    <w:rsid w:val="006E3B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A7449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E15A0"/>
    <w:rPr>
      <w:color w:val="0000FF" w:themeColor="hyperlink"/>
      <w:u w:val="single"/>
    </w:rPr>
  </w:style>
  <w:style w:type="character" w:styleId="FollowedHyperlink">
    <w:name w:val="FollowedHyperlink"/>
    <w:basedOn w:val="DefaultParagraphFont"/>
    <w:uiPriority w:val="99"/>
    <w:semiHidden/>
    <w:unhideWhenUsed/>
    <w:rsid w:val="00DD3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4933">
      <w:bodyDiv w:val="1"/>
      <w:marLeft w:val="0"/>
      <w:marRight w:val="0"/>
      <w:marTop w:val="0"/>
      <w:marBottom w:val="0"/>
      <w:divBdr>
        <w:top w:val="none" w:sz="0" w:space="0" w:color="auto"/>
        <w:left w:val="none" w:sz="0" w:space="0" w:color="auto"/>
        <w:bottom w:val="none" w:sz="0" w:space="0" w:color="auto"/>
        <w:right w:val="none" w:sz="0" w:space="0" w:color="auto"/>
      </w:divBdr>
    </w:div>
    <w:div w:id="783112949">
      <w:bodyDiv w:val="1"/>
      <w:marLeft w:val="0"/>
      <w:marRight w:val="0"/>
      <w:marTop w:val="0"/>
      <w:marBottom w:val="0"/>
      <w:divBdr>
        <w:top w:val="none" w:sz="0" w:space="0" w:color="auto"/>
        <w:left w:val="none" w:sz="0" w:space="0" w:color="auto"/>
        <w:bottom w:val="none" w:sz="0" w:space="0" w:color="auto"/>
        <w:right w:val="none" w:sz="0" w:space="0" w:color="auto"/>
      </w:divBdr>
    </w:div>
    <w:div w:id="826213213">
      <w:bodyDiv w:val="1"/>
      <w:marLeft w:val="0"/>
      <w:marRight w:val="0"/>
      <w:marTop w:val="0"/>
      <w:marBottom w:val="0"/>
      <w:divBdr>
        <w:top w:val="none" w:sz="0" w:space="0" w:color="auto"/>
        <w:left w:val="none" w:sz="0" w:space="0" w:color="auto"/>
        <w:bottom w:val="none" w:sz="0" w:space="0" w:color="auto"/>
        <w:right w:val="none" w:sz="0" w:space="0" w:color="auto"/>
      </w:divBdr>
    </w:div>
    <w:div w:id="967398441">
      <w:bodyDiv w:val="1"/>
      <w:marLeft w:val="0"/>
      <w:marRight w:val="0"/>
      <w:marTop w:val="0"/>
      <w:marBottom w:val="0"/>
      <w:divBdr>
        <w:top w:val="none" w:sz="0" w:space="0" w:color="auto"/>
        <w:left w:val="none" w:sz="0" w:space="0" w:color="auto"/>
        <w:bottom w:val="none" w:sz="0" w:space="0" w:color="auto"/>
        <w:right w:val="none" w:sz="0" w:space="0" w:color="auto"/>
      </w:divBdr>
    </w:div>
    <w:div w:id="1232810099">
      <w:bodyDiv w:val="1"/>
      <w:marLeft w:val="0"/>
      <w:marRight w:val="0"/>
      <w:marTop w:val="0"/>
      <w:marBottom w:val="0"/>
      <w:divBdr>
        <w:top w:val="none" w:sz="0" w:space="0" w:color="auto"/>
        <w:left w:val="none" w:sz="0" w:space="0" w:color="auto"/>
        <w:bottom w:val="none" w:sz="0" w:space="0" w:color="auto"/>
        <w:right w:val="none" w:sz="0" w:space="0" w:color="auto"/>
      </w:divBdr>
    </w:div>
    <w:div w:id="1817867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C5A8-F4F2-5A4A-9647-0BA147CBA5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273</Words>
  <Characters>1559</Characters>
  <Application>Microsoft Office Word</Application>
  <DocSecurity>0</DocSecurity>
  <Lines>12</Lines>
  <Paragraphs>3</Paragraphs>
  <ScaleCrop>false</ScaleCrop>
  <Company>GFCMSU</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Wright</dc:creator>
  <cp:keywords/>
  <dc:description/>
  <cp:lastModifiedBy>Mandy Wright</cp:lastModifiedBy>
  <cp:revision>47</cp:revision>
  <cp:lastPrinted>2017-10-12T16:45:00Z</cp:lastPrinted>
  <dcterms:created xsi:type="dcterms:W3CDTF">2019-08-15T05:47:00Z</dcterms:created>
  <dcterms:modified xsi:type="dcterms:W3CDTF">2019-08-15T06:27:00Z</dcterms:modified>
</cp:coreProperties>
</file>